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Pr="00971E12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95pt;height:51.9pt" o:ole="" o:preferrelative="t" stroked="f">
            <v:imagedata r:id="rId5" o:title=""/>
          </v:rect>
          <o:OLEObject Type="Embed" ProgID="StaticMetafile" ShapeID="rectole0000000000" DrawAspect="Content" ObjectID="_1762071439" r:id="rId6"/>
        </w:object>
      </w:r>
    </w:p>
    <w:p w:rsidR="00F80EE7" w:rsidRPr="0038313D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</w:rPr>
      </w:pPr>
      <w:r w:rsidRPr="0038313D">
        <w:rPr>
          <w:rFonts w:ascii="Times New Roman" w:hAnsi="Times New Roman"/>
          <w:b/>
        </w:rPr>
        <w:t>КАГАРЛИЦЬКА  МІСЬКА  РАДА  VІІІ  СКЛИКАННЯ</w:t>
      </w:r>
    </w:p>
    <w:p w:rsidR="00E70A18" w:rsidRPr="0038313D" w:rsidRDefault="00E70A18" w:rsidP="00D01AC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0EE7" w:rsidRPr="0038313D" w:rsidRDefault="00D90F6F" w:rsidP="00D01ACF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ПРОЄКТ</w:t>
      </w:r>
    </w:p>
    <w:p w:rsidR="00F80EE7" w:rsidRPr="0038313D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</w:rPr>
      </w:pPr>
      <w:r w:rsidRPr="0038313D">
        <w:rPr>
          <w:rFonts w:ascii="Times New Roman" w:hAnsi="Times New Roman"/>
          <w:b/>
        </w:rPr>
        <w:tab/>
      </w:r>
      <w:r w:rsidRPr="0038313D">
        <w:rPr>
          <w:rFonts w:ascii="Times New Roman" w:hAnsi="Times New Roman"/>
          <w:b/>
        </w:rPr>
        <w:tab/>
        <w:t xml:space="preserve">РІШЕННЯ       </w:t>
      </w:r>
    </w:p>
    <w:p w:rsidR="00F80EE7" w:rsidRPr="0038313D" w:rsidRDefault="00F80EE7" w:rsidP="00D01ACF">
      <w:pPr>
        <w:spacing w:after="0" w:line="240" w:lineRule="auto"/>
        <w:rPr>
          <w:rFonts w:ascii="Times New Roman" w:hAnsi="Times New Roman"/>
          <w:b/>
        </w:rPr>
      </w:pPr>
    </w:p>
    <w:p w:rsidR="00F80EE7" w:rsidRPr="0038313D" w:rsidRDefault="0094410E" w:rsidP="00D01ACF">
      <w:pPr>
        <w:spacing w:after="0" w:line="240" w:lineRule="auto"/>
        <w:rPr>
          <w:rFonts w:ascii="Times New Roman" w:hAnsi="Times New Roman"/>
          <w:b/>
        </w:rPr>
      </w:pPr>
      <w:r w:rsidRPr="0038313D">
        <w:rPr>
          <w:rFonts w:ascii="Times New Roman" w:hAnsi="Times New Roman"/>
          <w:b/>
        </w:rPr>
        <w:t>.2023</w:t>
      </w:r>
      <w:r w:rsidR="00F80EE7" w:rsidRPr="0038313D">
        <w:rPr>
          <w:rFonts w:ascii="Times New Roman" w:hAnsi="Times New Roman"/>
          <w:b/>
        </w:rPr>
        <w:t xml:space="preserve"> №                                                                 </w:t>
      </w:r>
      <w:r w:rsidR="00BC360E" w:rsidRPr="0038313D">
        <w:rPr>
          <w:rFonts w:ascii="Times New Roman" w:hAnsi="Times New Roman"/>
          <w:b/>
        </w:rPr>
        <w:t xml:space="preserve"> </w:t>
      </w:r>
      <w:r w:rsidR="00D90F6F">
        <w:rPr>
          <w:rFonts w:ascii="Times New Roman" w:hAnsi="Times New Roman"/>
          <w:b/>
        </w:rPr>
        <w:t xml:space="preserve">                                                                        </w:t>
      </w:r>
      <w:r w:rsidR="00BC360E" w:rsidRPr="0038313D">
        <w:rPr>
          <w:rFonts w:ascii="Times New Roman" w:hAnsi="Times New Roman"/>
          <w:b/>
        </w:rPr>
        <w:t>м</w:t>
      </w:r>
      <w:r w:rsidR="00F80EE7" w:rsidRPr="0038313D">
        <w:rPr>
          <w:rFonts w:ascii="Times New Roman" w:hAnsi="Times New Roman"/>
          <w:b/>
        </w:rPr>
        <w:t>. Кагарлик</w:t>
      </w:r>
    </w:p>
    <w:p w:rsidR="00E70A18" w:rsidRPr="0038313D" w:rsidRDefault="00E70A18" w:rsidP="00D01ACF">
      <w:pPr>
        <w:spacing w:after="0" w:line="240" w:lineRule="auto"/>
        <w:rPr>
          <w:rFonts w:ascii="Times New Roman" w:hAnsi="Times New Roman"/>
          <w:b/>
        </w:rPr>
      </w:pPr>
    </w:p>
    <w:p w:rsidR="00F80EE7" w:rsidRPr="0038313D" w:rsidRDefault="00F80EE7" w:rsidP="00814058">
      <w:pPr>
        <w:spacing w:after="0" w:line="240" w:lineRule="auto"/>
        <w:rPr>
          <w:rFonts w:ascii="Times New Roman" w:hAnsi="Times New Roman"/>
          <w:b/>
        </w:rPr>
      </w:pPr>
      <w:r w:rsidRPr="0038313D">
        <w:rPr>
          <w:rFonts w:ascii="Times New Roman" w:hAnsi="Times New Roman"/>
          <w:b/>
          <w:lang w:eastAsia="ru-RU"/>
        </w:rPr>
        <w:t>Про</w:t>
      </w:r>
      <w:r w:rsidR="00A020EE" w:rsidRPr="0038313D">
        <w:rPr>
          <w:rFonts w:ascii="Times New Roman" w:hAnsi="Times New Roman"/>
          <w:b/>
          <w:lang w:eastAsia="ru-RU"/>
        </w:rPr>
        <w:t xml:space="preserve"> надання дозволу на виготовлення </w:t>
      </w:r>
      <w:r w:rsidRPr="0038313D">
        <w:rPr>
          <w:rFonts w:ascii="Times New Roman" w:hAnsi="Times New Roman"/>
          <w:b/>
        </w:rPr>
        <w:t>технічної документації із з</w:t>
      </w:r>
      <w:r w:rsidR="00DF7377" w:rsidRPr="0038313D">
        <w:rPr>
          <w:rFonts w:ascii="Times New Roman" w:hAnsi="Times New Roman"/>
          <w:b/>
        </w:rPr>
        <w:t>емлеустрою щодо поділу земельної ділянки</w:t>
      </w:r>
      <w:r w:rsidRPr="0038313D">
        <w:rPr>
          <w:rFonts w:ascii="Times New Roman" w:hAnsi="Times New Roman"/>
          <w:b/>
        </w:rPr>
        <w:t xml:space="preserve"> комунальної вл</w:t>
      </w:r>
      <w:r w:rsidR="00436D15" w:rsidRPr="0038313D">
        <w:rPr>
          <w:rFonts w:ascii="Times New Roman" w:hAnsi="Times New Roman"/>
          <w:b/>
        </w:rPr>
        <w:t>асності площею</w:t>
      </w:r>
      <w:r w:rsidR="00DF7377" w:rsidRPr="0038313D">
        <w:rPr>
          <w:rFonts w:ascii="Times New Roman" w:hAnsi="Times New Roman"/>
          <w:b/>
        </w:rPr>
        <w:t xml:space="preserve"> 30,3451</w:t>
      </w:r>
      <w:r w:rsidR="00A020EE" w:rsidRPr="0038313D">
        <w:rPr>
          <w:rFonts w:ascii="Times New Roman" w:hAnsi="Times New Roman"/>
          <w:b/>
        </w:rPr>
        <w:t xml:space="preserve"> </w:t>
      </w:r>
      <w:proofErr w:type="spellStart"/>
      <w:r w:rsidR="00A020EE" w:rsidRPr="0038313D">
        <w:rPr>
          <w:rFonts w:ascii="Times New Roman" w:hAnsi="Times New Roman"/>
          <w:b/>
        </w:rPr>
        <w:t>га</w:t>
      </w:r>
      <w:r w:rsidR="00DF7377" w:rsidRPr="0038313D">
        <w:rPr>
          <w:rFonts w:ascii="Times New Roman" w:hAnsi="Times New Roman"/>
          <w:b/>
        </w:rPr>
        <w:t>з</w:t>
      </w:r>
      <w:r w:rsidR="00AE26C5" w:rsidRPr="0038313D">
        <w:rPr>
          <w:rFonts w:ascii="Times New Roman" w:hAnsi="Times New Roman"/>
          <w:b/>
        </w:rPr>
        <w:t>а</w:t>
      </w:r>
      <w:proofErr w:type="spellEnd"/>
      <w:r w:rsidR="00AE26C5" w:rsidRPr="0038313D">
        <w:rPr>
          <w:rFonts w:ascii="Times New Roman" w:hAnsi="Times New Roman"/>
          <w:b/>
        </w:rPr>
        <w:t xml:space="preserve"> межами </w:t>
      </w:r>
      <w:r w:rsidR="00DF7377" w:rsidRPr="0038313D">
        <w:rPr>
          <w:rFonts w:ascii="Times New Roman" w:hAnsi="Times New Roman"/>
          <w:b/>
        </w:rPr>
        <w:t xml:space="preserve">с. Переселення </w:t>
      </w:r>
      <w:r w:rsidRPr="0038313D">
        <w:rPr>
          <w:rFonts w:ascii="Times New Roman" w:hAnsi="Times New Roman"/>
          <w:b/>
        </w:rPr>
        <w:t>на території Кагарлицької</w:t>
      </w:r>
      <w:r w:rsidR="00AE26C5" w:rsidRPr="0038313D">
        <w:rPr>
          <w:rFonts w:ascii="Times New Roman" w:hAnsi="Times New Roman"/>
          <w:b/>
        </w:rPr>
        <w:t xml:space="preserve"> міської територіальної громади</w:t>
      </w:r>
      <w:r w:rsidR="00DF7377" w:rsidRPr="0038313D">
        <w:rPr>
          <w:rFonts w:ascii="Times New Roman" w:hAnsi="Times New Roman"/>
          <w:b/>
        </w:rPr>
        <w:t>, що перебуває в оренді ПСП «Переселенське-К»</w:t>
      </w:r>
    </w:p>
    <w:p w:rsidR="00E70A18" w:rsidRPr="0038313D" w:rsidRDefault="00E70A18" w:rsidP="00814058">
      <w:pPr>
        <w:spacing w:after="0" w:line="240" w:lineRule="auto"/>
        <w:rPr>
          <w:rFonts w:ascii="Times New Roman" w:hAnsi="Times New Roman"/>
          <w:b/>
        </w:rPr>
      </w:pPr>
    </w:p>
    <w:p w:rsidR="00D90F6F" w:rsidRPr="00D90F6F" w:rsidRDefault="00F80EE7" w:rsidP="00DF7377">
      <w:pPr>
        <w:ind w:firstLine="709"/>
        <w:jc w:val="both"/>
        <w:rPr>
          <w:rFonts w:ascii="Times New Roman" w:hAnsi="Times New Roman"/>
          <w:b/>
        </w:rPr>
      </w:pPr>
      <w:r w:rsidRPr="0038313D">
        <w:rPr>
          <w:rFonts w:ascii="Times New Roman" w:hAnsi="Times New Roman"/>
          <w:color w:val="000000"/>
        </w:rPr>
        <w:t>Розгля</w:t>
      </w:r>
      <w:r w:rsidR="00AE26C5" w:rsidRPr="0038313D">
        <w:rPr>
          <w:rFonts w:ascii="Times New Roman" w:hAnsi="Times New Roman"/>
          <w:color w:val="000000"/>
        </w:rPr>
        <w:t>нувш</w:t>
      </w:r>
      <w:r w:rsidR="00F4375A" w:rsidRPr="0038313D">
        <w:rPr>
          <w:rFonts w:ascii="Times New Roman" w:hAnsi="Times New Roman"/>
          <w:color w:val="000000"/>
        </w:rPr>
        <w:t>и за</w:t>
      </w:r>
      <w:r w:rsidR="00DF7377" w:rsidRPr="0038313D">
        <w:rPr>
          <w:rFonts w:ascii="Times New Roman" w:hAnsi="Times New Roman"/>
          <w:color w:val="000000"/>
        </w:rPr>
        <w:t xml:space="preserve">яву директора </w:t>
      </w:r>
      <w:r w:rsidR="00847F6C" w:rsidRPr="0038313D">
        <w:rPr>
          <w:rFonts w:ascii="Times New Roman" w:hAnsi="Times New Roman"/>
          <w:color w:val="000000"/>
        </w:rPr>
        <w:t xml:space="preserve">ПСП «Переселенське-К» </w:t>
      </w:r>
      <w:proofErr w:type="spellStart"/>
      <w:r w:rsidR="00DF7377" w:rsidRPr="0038313D">
        <w:rPr>
          <w:rFonts w:ascii="Times New Roman" w:hAnsi="Times New Roman"/>
          <w:color w:val="000000"/>
        </w:rPr>
        <w:t>Верголяса</w:t>
      </w:r>
      <w:proofErr w:type="spellEnd"/>
      <w:r w:rsidR="00DF7377" w:rsidRPr="0038313D">
        <w:rPr>
          <w:rFonts w:ascii="Times New Roman" w:hAnsi="Times New Roman"/>
          <w:color w:val="000000"/>
        </w:rPr>
        <w:t xml:space="preserve"> Віктора Володимировича (с. Переселення, вул. </w:t>
      </w:r>
      <w:proofErr w:type="spellStart"/>
      <w:r w:rsidR="00DF7377" w:rsidRPr="0038313D">
        <w:rPr>
          <w:rFonts w:ascii="Times New Roman" w:hAnsi="Times New Roman"/>
          <w:color w:val="000000"/>
        </w:rPr>
        <w:t>Комунарська</w:t>
      </w:r>
      <w:proofErr w:type="spellEnd"/>
      <w:r w:rsidR="00DF7377" w:rsidRPr="0038313D">
        <w:rPr>
          <w:rFonts w:ascii="Times New Roman" w:hAnsi="Times New Roman"/>
          <w:color w:val="000000"/>
        </w:rPr>
        <w:t>, 1</w:t>
      </w:r>
      <w:r w:rsidR="00A020EE" w:rsidRPr="0038313D">
        <w:rPr>
          <w:rFonts w:ascii="Times New Roman" w:hAnsi="Times New Roman"/>
          <w:color w:val="000000"/>
        </w:rPr>
        <w:t>)</w:t>
      </w:r>
      <w:r w:rsidR="00847F6C">
        <w:rPr>
          <w:rFonts w:ascii="Times New Roman" w:hAnsi="Times New Roman"/>
          <w:color w:val="000000"/>
        </w:rPr>
        <w:t>,</w:t>
      </w:r>
      <w:r w:rsidRPr="0038313D">
        <w:rPr>
          <w:rFonts w:ascii="Times New Roman" w:hAnsi="Times New Roman"/>
          <w:color w:val="000000"/>
        </w:rPr>
        <w:t xml:space="preserve"> щодо поділу земель</w:t>
      </w:r>
      <w:r w:rsidR="00DF7377" w:rsidRPr="0038313D">
        <w:rPr>
          <w:rFonts w:ascii="Times New Roman" w:hAnsi="Times New Roman"/>
          <w:color w:val="000000"/>
        </w:rPr>
        <w:t>ної ділянки</w:t>
      </w:r>
      <w:r w:rsidRPr="0038313D">
        <w:rPr>
          <w:rFonts w:ascii="Times New Roman" w:hAnsi="Times New Roman"/>
          <w:color w:val="000000"/>
        </w:rPr>
        <w:t xml:space="preserve"> комунальної власності для ведення </w:t>
      </w:r>
      <w:r w:rsidR="00DF7377" w:rsidRPr="0038313D">
        <w:rPr>
          <w:rFonts w:ascii="Times New Roman" w:hAnsi="Times New Roman"/>
          <w:color w:val="000000"/>
        </w:rPr>
        <w:t xml:space="preserve">товарного сільськогосподарського призначення </w:t>
      </w:r>
      <w:r w:rsidR="00AE26C5" w:rsidRPr="0038313D">
        <w:rPr>
          <w:rFonts w:ascii="Times New Roman" w:hAnsi="Times New Roman"/>
          <w:color w:val="000000"/>
        </w:rPr>
        <w:t>за межами с.</w:t>
      </w:r>
      <w:r w:rsidR="00DF7377" w:rsidRPr="0038313D">
        <w:rPr>
          <w:rFonts w:ascii="Times New Roman" w:hAnsi="Times New Roman"/>
          <w:color w:val="000000"/>
        </w:rPr>
        <w:t xml:space="preserve"> Переселення</w:t>
      </w:r>
      <w:r w:rsidR="00D90F6F">
        <w:rPr>
          <w:rFonts w:ascii="Times New Roman" w:hAnsi="Times New Roman"/>
          <w:color w:val="000000"/>
        </w:rPr>
        <w:t xml:space="preserve"> </w:t>
      </w:r>
      <w:r w:rsidRPr="0038313D">
        <w:rPr>
          <w:rFonts w:ascii="Times New Roman" w:hAnsi="Times New Roman"/>
          <w:color w:val="000000"/>
        </w:rPr>
        <w:t>на території Кагарлицької міської територіальної громади,</w:t>
      </w:r>
      <w:r w:rsidR="00D90F6F" w:rsidRPr="00D90F6F">
        <w:rPr>
          <w:rFonts w:eastAsia="Arial Unicode MS"/>
          <w:sz w:val="28"/>
          <w:szCs w:val="28"/>
        </w:rPr>
        <w:t xml:space="preserve"> </w:t>
      </w:r>
      <w:r w:rsidR="00D90F6F" w:rsidRPr="00D90F6F">
        <w:rPr>
          <w:rFonts w:ascii="Times New Roman" w:eastAsia="Arial Unicode MS" w:hAnsi="Times New Roman"/>
        </w:rPr>
        <w:t xml:space="preserve">відповідно до ст. ст. 12, 93 Земельного кодексу України, </w:t>
      </w:r>
      <w:r w:rsidR="00D90F6F" w:rsidRPr="00D90F6F">
        <w:rPr>
          <w:rFonts w:ascii="Times New Roman" w:hAnsi="Times New Roman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90F6F" w:rsidRPr="00D90F6F">
        <w:rPr>
          <w:rFonts w:ascii="Times New Roman" w:hAnsi="Times New Roman"/>
          <w:b/>
        </w:rPr>
        <w:t>сесія  міської ради вирішила:</w:t>
      </w:r>
    </w:p>
    <w:p w:rsidR="0038313D" w:rsidRPr="0038313D" w:rsidRDefault="00F80EE7" w:rsidP="00DF7377">
      <w:pPr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1. Надати дозвіл  </w:t>
      </w:r>
      <w:r w:rsidR="002F6217" w:rsidRPr="00EC0C20">
        <w:rPr>
          <w:rFonts w:ascii="Times New Roman" w:hAnsi="Times New Roman"/>
        </w:rPr>
        <w:t>Кагарлицькій міській раді</w:t>
      </w:r>
      <w:r w:rsidRPr="0038313D">
        <w:rPr>
          <w:rFonts w:ascii="Times New Roman" w:hAnsi="Times New Roman"/>
        </w:rPr>
        <w:t xml:space="preserve"> на виготовлення технічної документації із з</w:t>
      </w:r>
      <w:r w:rsidR="00DF7377" w:rsidRPr="0038313D">
        <w:rPr>
          <w:rFonts w:ascii="Times New Roman" w:hAnsi="Times New Roman"/>
        </w:rPr>
        <w:t>емлеустрою щодо поділу земельної ділянки</w:t>
      </w:r>
      <w:r w:rsidR="00D90F6F">
        <w:rPr>
          <w:rFonts w:ascii="Times New Roman" w:hAnsi="Times New Roman"/>
        </w:rPr>
        <w:t xml:space="preserve"> </w:t>
      </w:r>
      <w:r w:rsidR="001122F4" w:rsidRPr="0038313D">
        <w:rPr>
          <w:rFonts w:ascii="Times New Roman" w:hAnsi="Times New Roman"/>
        </w:rPr>
        <w:t xml:space="preserve">комунальної власності </w:t>
      </w:r>
      <w:r w:rsidRPr="0038313D">
        <w:rPr>
          <w:rFonts w:ascii="Times New Roman" w:hAnsi="Times New Roman"/>
        </w:rPr>
        <w:t xml:space="preserve"> площею</w:t>
      </w:r>
      <w:r w:rsidR="00DF7377" w:rsidRPr="0038313D">
        <w:rPr>
          <w:rFonts w:ascii="Times New Roman" w:hAnsi="Times New Roman"/>
        </w:rPr>
        <w:t xml:space="preserve"> 30,3451</w:t>
      </w:r>
      <w:r w:rsidRPr="0038313D">
        <w:rPr>
          <w:rFonts w:ascii="Times New Roman" w:hAnsi="Times New Roman"/>
        </w:rPr>
        <w:t>га</w:t>
      </w:r>
      <w:r w:rsidR="004112F4" w:rsidRPr="0038313D">
        <w:rPr>
          <w:rFonts w:ascii="Times New Roman" w:hAnsi="Times New Roman"/>
        </w:rPr>
        <w:t>,</w:t>
      </w:r>
      <w:r w:rsidR="002916F3" w:rsidRPr="0038313D">
        <w:rPr>
          <w:rFonts w:ascii="Times New Roman" w:hAnsi="Times New Roman"/>
        </w:rPr>
        <w:t xml:space="preserve"> кадастровий</w:t>
      </w:r>
      <w:r w:rsidR="001122F4" w:rsidRPr="0038313D">
        <w:rPr>
          <w:rFonts w:ascii="Times New Roman" w:hAnsi="Times New Roman"/>
        </w:rPr>
        <w:t xml:space="preserve"> номе</w:t>
      </w:r>
      <w:r w:rsidR="002916F3" w:rsidRPr="0038313D">
        <w:rPr>
          <w:rFonts w:ascii="Times New Roman" w:hAnsi="Times New Roman"/>
        </w:rPr>
        <w:t>р 3222286000:02:308:0078</w:t>
      </w:r>
      <w:r w:rsidR="001122F4" w:rsidRPr="0038313D">
        <w:rPr>
          <w:rFonts w:ascii="Times New Roman" w:hAnsi="Times New Roman"/>
        </w:rPr>
        <w:t xml:space="preserve"> для ведення </w:t>
      </w:r>
      <w:r w:rsidR="002916F3" w:rsidRPr="0038313D">
        <w:rPr>
          <w:rFonts w:ascii="Times New Roman" w:hAnsi="Times New Roman"/>
        </w:rPr>
        <w:t>товарного сільськогосподарського виробництва яка розташована за межами с. Переселення на території Кагарлицької міської територіальної громади</w:t>
      </w:r>
      <w:r w:rsidR="00847F6C">
        <w:rPr>
          <w:rFonts w:ascii="Times New Roman" w:hAnsi="Times New Roman"/>
        </w:rPr>
        <w:t xml:space="preserve"> і </w:t>
      </w:r>
      <w:r w:rsidR="004112F4" w:rsidRPr="0038313D">
        <w:rPr>
          <w:rFonts w:ascii="Times New Roman" w:hAnsi="Times New Roman"/>
        </w:rPr>
        <w:t>перебув</w:t>
      </w:r>
      <w:r w:rsidR="00847F6C">
        <w:rPr>
          <w:rFonts w:ascii="Times New Roman" w:hAnsi="Times New Roman"/>
        </w:rPr>
        <w:t>ає в оренді ПСП «Переселенське-К»</w:t>
      </w:r>
      <w:r w:rsidR="004112F4" w:rsidRPr="0038313D">
        <w:rPr>
          <w:rFonts w:ascii="Times New Roman" w:hAnsi="Times New Roman"/>
        </w:rPr>
        <w:t>,</w:t>
      </w:r>
      <w:r w:rsidR="002916F3" w:rsidRPr="0038313D">
        <w:rPr>
          <w:rFonts w:ascii="Times New Roman" w:hAnsi="Times New Roman"/>
        </w:rPr>
        <w:t xml:space="preserve"> на десять окремих земельних ділянок </w:t>
      </w:r>
      <w:r w:rsidR="001122F4" w:rsidRPr="0038313D">
        <w:rPr>
          <w:rFonts w:ascii="Times New Roman" w:hAnsi="Times New Roman"/>
        </w:rPr>
        <w:t>без зміни їх цільового призначення</w:t>
      </w:r>
      <w:r w:rsidR="0038313D" w:rsidRPr="0038313D">
        <w:rPr>
          <w:rFonts w:ascii="Times New Roman" w:hAnsi="Times New Roman"/>
        </w:rPr>
        <w:t>:</w:t>
      </w:r>
    </w:p>
    <w:p w:rsidR="0038313D" w:rsidRPr="0038313D" w:rsidRDefault="0038313D" w:rsidP="0038313D">
      <w:pPr>
        <w:spacing w:line="240" w:lineRule="auto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 -  площею - </w:t>
      </w:r>
      <w:r w:rsidR="002916F3" w:rsidRPr="0038313D">
        <w:rPr>
          <w:rFonts w:ascii="Times New Roman" w:hAnsi="Times New Roman"/>
        </w:rPr>
        <w:t>2,6000</w:t>
      </w:r>
      <w:r w:rsidR="001122F4" w:rsidRPr="0038313D">
        <w:rPr>
          <w:rFonts w:ascii="Times New Roman" w:hAnsi="Times New Roman"/>
        </w:rPr>
        <w:t xml:space="preserve">  га</w:t>
      </w:r>
      <w:r w:rsidRPr="0038313D">
        <w:rPr>
          <w:rFonts w:ascii="Times New Roman" w:hAnsi="Times New Roman"/>
        </w:rPr>
        <w:t xml:space="preserve">; 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>-  площею 7,0000 га;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>-  площею 5,0</w:t>
      </w:r>
      <w:r w:rsidR="002916F3" w:rsidRPr="0038313D">
        <w:rPr>
          <w:rFonts w:ascii="Times New Roman" w:hAnsi="Times New Roman"/>
        </w:rPr>
        <w:t>000 га;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>-  площею 7,2651 га;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 xml:space="preserve">2,4000 га; 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 xml:space="preserve">0,7200 га; 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 xml:space="preserve">2,3700 га; 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 xml:space="preserve">1,3300 га; </w:t>
      </w:r>
    </w:p>
    <w:p w:rsidR="0038313D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>1,2300 га;</w:t>
      </w:r>
    </w:p>
    <w:p w:rsidR="000E72B3" w:rsidRPr="0038313D" w:rsidRDefault="0038313D" w:rsidP="0038313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 xml:space="preserve">-  площею </w:t>
      </w:r>
      <w:r w:rsidR="002916F3" w:rsidRPr="0038313D">
        <w:rPr>
          <w:rFonts w:ascii="Times New Roman" w:hAnsi="Times New Roman"/>
        </w:rPr>
        <w:t>0,4300</w:t>
      </w:r>
      <w:r w:rsidR="001122F4" w:rsidRPr="0038313D">
        <w:rPr>
          <w:rFonts w:ascii="Times New Roman" w:hAnsi="Times New Roman"/>
        </w:rPr>
        <w:t xml:space="preserve"> га</w:t>
      </w:r>
      <w:r w:rsidR="002916F3" w:rsidRPr="0038313D">
        <w:rPr>
          <w:rFonts w:ascii="Times New Roman" w:hAnsi="Times New Roman"/>
        </w:rPr>
        <w:t>.</w:t>
      </w:r>
    </w:p>
    <w:p w:rsidR="00F80EE7" w:rsidRPr="0038313D" w:rsidRDefault="00F80EE7" w:rsidP="00814058">
      <w:pPr>
        <w:ind w:firstLine="708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F80EE7" w:rsidRPr="0038313D" w:rsidRDefault="00F80EE7" w:rsidP="000E72B3">
      <w:pPr>
        <w:ind w:firstLine="708"/>
        <w:jc w:val="both"/>
        <w:rPr>
          <w:rFonts w:ascii="Times New Roman" w:hAnsi="Times New Roman"/>
        </w:rPr>
      </w:pPr>
      <w:r w:rsidRPr="0038313D">
        <w:rPr>
          <w:rFonts w:ascii="Times New Roman" w:hAnsi="Times New Roman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70A18" w:rsidRPr="0038313D" w:rsidRDefault="00E70A18" w:rsidP="00E70A18">
      <w:pPr>
        <w:pStyle w:val="a4"/>
        <w:spacing w:after="0"/>
        <w:jc w:val="both"/>
        <w:rPr>
          <w:sz w:val="22"/>
          <w:szCs w:val="22"/>
          <w:lang w:val="uk-UA"/>
        </w:rPr>
      </w:pPr>
    </w:p>
    <w:p w:rsidR="00D90F6F" w:rsidRPr="00D90F6F" w:rsidRDefault="00D90F6F" w:rsidP="00D90F6F">
      <w:pPr>
        <w:jc w:val="both"/>
        <w:rPr>
          <w:rFonts w:ascii="Times New Roman" w:hAnsi="Times New Roman"/>
          <w:b/>
        </w:rPr>
      </w:pPr>
      <w:r w:rsidRPr="00D90F6F">
        <w:rPr>
          <w:rFonts w:ascii="Times New Roman" w:hAnsi="Times New Roman"/>
          <w:b/>
        </w:rPr>
        <w:t>Міський голова</w:t>
      </w:r>
      <w:r w:rsidRPr="00D90F6F">
        <w:rPr>
          <w:rFonts w:ascii="Times New Roman" w:hAnsi="Times New Roman"/>
          <w:b/>
        </w:rPr>
        <w:tab/>
      </w:r>
      <w:r w:rsidRPr="00D90F6F">
        <w:rPr>
          <w:rFonts w:ascii="Times New Roman" w:hAnsi="Times New Roman"/>
          <w:b/>
        </w:rPr>
        <w:tab/>
      </w:r>
      <w:r w:rsidRPr="00D90F6F">
        <w:rPr>
          <w:rFonts w:ascii="Times New Roman" w:hAnsi="Times New Roman"/>
          <w:b/>
        </w:rPr>
        <w:tab/>
      </w:r>
      <w:r w:rsidRPr="00D90F6F">
        <w:rPr>
          <w:rFonts w:ascii="Times New Roman" w:hAnsi="Times New Roman"/>
          <w:b/>
        </w:rPr>
        <w:tab/>
      </w:r>
      <w:r w:rsidRPr="00D90F6F">
        <w:rPr>
          <w:rFonts w:ascii="Times New Roman" w:hAnsi="Times New Roman"/>
          <w:b/>
        </w:rPr>
        <w:tab/>
      </w:r>
      <w:r w:rsidRPr="00D90F6F">
        <w:rPr>
          <w:rFonts w:ascii="Times New Roman" w:hAnsi="Times New Roman"/>
          <w:b/>
        </w:rPr>
        <w:tab/>
        <w:t xml:space="preserve">                </w:t>
      </w:r>
      <w:r>
        <w:rPr>
          <w:rFonts w:ascii="Times New Roman" w:hAnsi="Times New Roman"/>
          <w:b/>
        </w:rPr>
        <w:t xml:space="preserve">                </w:t>
      </w:r>
      <w:r w:rsidRPr="00D90F6F">
        <w:rPr>
          <w:rFonts w:ascii="Times New Roman" w:hAnsi="Times New Roman"/>
          <w:b/>
        </w:rPr>
        <w:t>Олександр ПАНЮТА</w:t>
      </w:r>
    </w:p>
    <w:p w:rsidR="00177621" w:rsidRPr="0038313D" w:rsidRDefault="00177621" w:rsidP="00D90F6F">
      <w:pPr>
        <w:spacing w:after="0" w:line="240" w:lineRule="auto"/>
        <w:rPr>
          <w:rFonts w:ascii="Times New Roman" w:hAnsi="Times New Roman"/>
        </w:rPr>
      </w:pPr>
    </w:p>
    <w:sectPr w:rsidR="00177621" w:rsidRPr="0038313D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0E72B3"/>
    <w:rsid w:val="001122F4"/>
    <w:rsid w:val="00147CDF"/>
    <w:rsid w:val="00160304"/>
    <w:rsid w:val="00177621"/>
    <w:rsid w:val="001833DB"/>
    <w:rsid w:val="00184AAD"/>
    <w:rsid w:val="00195A97"/>
    <w:rsid w:val="00195AEC"/>
    <w:rsid w:val="001B0130"/>
    <w:rsid w:val="001B56CD"/>
    <w:rsid w:val="0020619E"/>
    <w:rsid w:val="002204BD"/>
    <w:rsid w:val="00251249"/>
    <w:rsid w:val="002916F3"/>
    <w:rsid w:val="002933A1"/>
    <w:rsid w:val="002A1EA6"/>
    <w:rsid w:val="002D6D6A"/>
    <w:rsid w:val="002F5A11"/>
    <w:rsid w:val="002F6217"/>
    <w:rsid w:val="0035612C"/>
    <w:rsid w:val="00363ECA"/>
    <w:rsid w:val="0038313D"/>
    <w:rsid w:val="00386A68"/>
    <w:rsid w:val="00395BEB"/>
    <w:rsid w:val="003A6A3B"/>
    <w:rsid w:val="003B05C7"/>
    <w:rsid w:val="003D6747"/>
    <w:rsid w:val="003D6F17"/>
    <w:rsid w:val="0040106C"/>
    <w:rsid w:val="004112F4"/>
    <w:rsid w:val="00412570"/>
    <w:rsid w:val="00413EA8"/>
    <w:rsid w:val="00436D15"/>
    <w:rsid w:val="0044112F"/>
    <w:rsid w:val="00471BFF"/>
    <w:rsid w:val="00496DF5"/>
    <w:rsid w:val="004B2F1A"/>
    <w:rsid w:val="004F3DC6"/>
    <w:rsid w:val="00530475"/>
    <w:rsid w:val="00565CEE"/>
    <w:rsid w:val="00586189"/>
    <w:rsid w:val="005877DB"/>
    <w:rsid w:val="005905DC"/>
    <w:rsid w:val="005A4A91"/>
    <w:rsid w:val="005C728E"/>
    <w:rsid w:val="006B3A9B"/>
    <w:rsid w:val="006D119B"/>
    <w:rsid w:val="006D336D"/>
    <w:rsid w:val="00701818"/>
    <w:rsid w:val="007A65D2"/>
    <w:rsid w:val="007B3382"/>
    <w:rsid w:val="007E0F64"/>
    <w:rsid w:val="007F0A11"/>
    <w:rsid w:val="007F2129"/>
    <w:rsid w:val="0081047B"/>
    <w:rsid w:val="00814058"/>
    <w:rsid w:val="00847F6C"/>
    <w:rsid w:val="008C77F1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03585"/>
    <w:rsid w:val="00A4591A"/>
    <w:rsid w:val="00A47D98"/>
    <w:rsid w:val="00A50CB8"/>
    <w:rsid w:val="00A62AA0"/>
    <w:rsid w:val="00AA640F"/>
    <w:rsid w:val="00AB7B67"/>
    <w:rsid w:val="00AC518E"/>
    <w:rsid w:val="00AE26C5"/>
    <w:rsid w:val="00AF2184"/>
    <w:rsid w:val="00B0556E"/>
    <w:rsid w:val="00B5101B"/>
    <w:rsid w:val="00B60230"/>
    <w:rsid w:val="00B64246"/>
    <w:rsid w:val="00B83F11"/>
    <w:rsid w:val="00BC1424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D5EA6"/>
    <w:rsid w:val="00CE21BC"/>
    <w:rsid w:val="00CE75B8"/>
    <w:rsid w:val="00D01ACF"/>
    <w:rsid w:val="00D12603"/>
    <w:rsid w:val="00D17B7E"/>
    <w:rsid w:val="00D6610D"/>
    <w:rsid w:val="00D90F6F"/>
    <w:rsid w:val="00DB031B"/>
    <w:rsid w:val="00DD3AD5"/>
    <w:rsid w:val="00DF7377"/>
    <w:rsid w:val="00E04439"/>
    <w:rsid w:val="00E0788D"/>
    <w:rsid w:val="00E70A18"/>
    <w:rsid w:val="00E743BE"/>
    <w:rsid w:val="00E75DD9"/>
    <w:rsid w:val="00EC0C20"/>
    <w:rsid w:val="00EC18DF"/>
    <w:rsid w:val="00EC40B8"/>
    <w:rsid w:val="00EE6CC5"/>
    <w:rsid w:val="00F20CF6"/>
    <w:rsid w:val="00F4375A"/>
    <w:rsid w:val="00F47D35"/>
    <w:rsid w:val="00F50654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99"/>
    <w:semiHidden/>
    <w:unhideWhenUsed/>
    <w:rsid w:val="00E70A18"/>
    <w:pPr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E70A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266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Яна</cp:lastModifiedBy>
  <cp:revision>41</cp:revision>
  <cp:lastPrinted>2023-11-03T08:23:00Z</cp:lastPrinted>
  <dcterms:created xsi:type="dcterms:W3CDTF">2022-01-27T18:42:00Z</dcterms:created>
  <dcterms:modified xsi:type="dcterms:W3CDTF">2023-11-21T09:31:00Z</dcterms:modified>
</cp:coreProperties>
</file>